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76363A" w:rsidTr="0076363A">
        <w:tc>
          <w:tcPr>
            <w:tcW w:w="2462" w:type="dxa"/>
            <w:hideMark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1" w:type="dxa"/>
            <w:hideMark/>
          </w:tcPr>
          <w:p w:rsidR="0076363A" w:rsidRDefault="0076363A" w:rsidP="00A71FB9">
            <w:pPr>
              <w:rPr>
                <w:rFonts w:asciiTheme="minorHAnsi" w:hAnsiTheme="minorHAnsi" w:cstheme="minorHAnsi"/>
                <w:b/>
                <w:bCs/>
              </w:rPr>
            </w:pPr>
            <w:r w:rsidRPr="009524CE">
              <w:rPr>
                <w:rFonts w:asciiTheme="minorHAnsi" w:hAnsiTheme="minorHAnsi" w:cstheme="minorHAnsi"/>
                <w:b/>
                <w:bCs/>
              </w:rPr>
              <w:t>L</w:t>
            </w:r>
            <w:r w:rsidR="00DA4CBA">
              <w:rPr>
                <w:rFonts w:asciiTheme="minorHAnsi" w:hAnsiTheme="minorHAnsi" w:cstheme="minorHAnsi"/>
                <w:b/>
                <w:bCs/>
              </w:rPr>
              <w:t>E</w:t>
            </w:r>
            <w:r w:rsidRPr="009524CE">
              <w:rPr>
                <w:rFonts w:asciiTheme="minorHAnsi" w:hAnsiTheme="minorHAnsi" w:cstheme="minorHAnsi"/>
                <w:b/>
                <w:bCs/>
              </w:rPr>
              <w:t>R3S0NC</w:t>
            </w:r>
          </w:p>
        </w:tc>
      </w:tr>
      <w:tr w:rsidR="0076363A" w:rsidTr="00A71FB9">
        <w:tc>
          <w:tcPr>
            <w:tcW w:w="2462" w:type="dxa"/>
            <w:hideMark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1" w:type="dxa"/>
            <w:hideMark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miscea LIGHT Wall (water only)</w:t>
            </w:r>
          </w:p>
        </w:tc>
      </w:tr>
      <w:tr w:rsidR="0076363A" w:rsidTr="0076363A">
        <w:tc>
          <w:tcPr>
            <w:tcW w:w="2462" w:type="dxa"/>
            <w:hideMark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6363A" w:rsidTr="0076363A">
        <w:tc>
          <w:tcPr>
            <w:tcW w:w="2462" w:type="dxa"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1" w:type="dxa"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6363A" w:rsidTr="0076363A">
        <w:tc>
          <w:tcPr>
            <w:tcW w:w="2462" w:type="dxa"/>
            <w:hideMark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1" w:type="dxa"/>
            <w:hideMark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76363A" w:rsidTr="0076363A">
        <w:tc>
          <w:tcPr>
            <w:tcW w:w="2462" w:type="dxa"/>
            <w:hideMark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1" w:type="dxa"/>
            <w:hideMark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N/A </w:t>
            </w:r>
          </w:p>
        </w:tc>
      </w:tr>
      <w:tr w:rsidR="0076363A" w:rsidTr="0076363A">
        <w:tc>
          <w:tcPr>
            <w:tcW w:w="2462" w:type="dxa"/>
            <w:hideMark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1" w:type="dxa"/>
            <w:hideMark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76363A" w:rsidTr="0076363A">
        <w:tc>
          <w:tcPr>
            <w:tcW w:w="2462" w:type="dxa"/>
            <w:hideMark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1" w:type="dxa"/>
            <w:hideMark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N/A </w:t>
            </w:r>
          </w:p>
        </w:tc>
      </w:tr>
      <w:tr w:rsidR="0076363A" w:rsidTr="0076363A">
        <w:tc>
          <w:tcPr>
            <w:tcW w:w="2462" w:type="dxa"/>
            <w:hideMark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1" w:type="dxa"/>
            <w:hideMark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Touch free, electronically controlled water faucet.</w:t>
            </w:r>
          </w:p>
        </w:tc>
      </w:tr>
      <w:tr w:rsidR="0076363A" w:rsidTr="0076363A">
        <w:tc>
          <w:tcPr>
            <w:tcW w:w="2462" w:type="dxa"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6363A" w:rsidTr="0076363A">
        <w:tc>
          <w:tcPr>
            <w:tcW w:w="2462" w:type="dxa"/>
            <w:hideMark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1" w:type="dxa"/>
            <w:hideMark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bookmarkStart w:id="0" w:name="_GoBack"/>
            <w:r w:rsidR="00DA4CBA">
              <w:rPr>
                <w:rFonts w:asciiTheme="minorHAnsi" w:hAnsiTheme="minorHAnsi" w:cstheme="minorHAnsi"/>
              </w:rPr>
              <w:t>Stainless steel</w:t>
            </w:r>
            <w:bookmarkEnd w:id="0"/>
            <w:r>
              <w:rPr>
                <w:rFonts w:asciiTheme="minorHAnsi" w:hAnsiTheme="minorHAnsi" w:cstheme="minorHAnsi"/>
              </w:rPr>
              <w:t xml:space="preserve"> finish </w:t>
            </w:r>
          </w:p>
        </w:tc>
      </w:tr>
      <w:tr w:rsidR="0076363A" w:rsidTr="0076363A">
        <w:tc>
          <w:tcPr>
            <w:tcW w:w="2462" w:type="dxa"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6363A" w:rsidTr="0076363A">
        <w:tc>
          <w:tcPr>
            <w:tcW w:w="2462" w:type="dxa"/>
            <w:hideMark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1" w:type="dxa"/>
          </w:tcPr>
          <w:p w:rsidR="0076363A" w:rsidRDefault="0076363A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6363A" w:rsidTr="0076363A">
        <w:tc>
          <w:tcPr>
            <w:tcW w:w="2462" w:type="dxa"/>
            <w:hideMark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1" w:type="dxa"/>
            <w:hideMark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V</w:t>
            </w:r>
          </w:p>
        </w:tc>
      </w:tr>
      <w:tr w:rsidR="0076363A" w:rsidTr="0076363A">
        <w:tc>
          <w:tcPr>
            <w:tcW w:w="2462" w:type="dxa"/>
            <w:hideMark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1" w:type="dxa"/>
            <w:hideMark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053366" w:rsidTr="0076363A">
        <w:tc>
          <w:tcPr>
            <w:tcW w:w="2462" w:type="dxa"/>
            <w:hideMark/>
          </w:tcPr>
          <w:p w:rsidR="00053366" w:rsidRDefault="00053366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1" w:type="dxa"/>
            <w:hideMark/>
          </w:tcPr>
          <w:p w:rsidR="00053366" w:rsidRDefault="00053366" w:rsidP="00F534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053366" w:rsidTr="0076363A">
        <w:tc>
          <w:tcPr>
            <w:tcW w:w="2462" w:type="dxa"/>
            <w:hideMark/>
          </w:tcPr>
          <w:p w:rsidR="00053366" w:rsidRDefault="00053366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1" w:type="dxa"/>
            <w:hideMark/>
          </w:tcPr>
          <w:p w:rsidR="00053366" w:rsidRDefault="00053366" w:rsidP="00F534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76363A" w:rsidTr="0076363A">
        <w:tc>
          <w:tcPr>
            <w:tcW w:w="2462" w:type="dxa"/>
            <w:hideMark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1" w:type="dxa"/>
            <w:hideMark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76363A" w:rsidTr="0076363A">
        <w:tc>
          <w:tcPr>
            <w:tcW w:w="2462" w:type="dxa"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6363A" w:rsidTr="0076363A">
        <w:tc>
          <w:tcPr>
            <w:tcW w:w="2462" w:type="dxa"/>
            <w:hideMark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1" w:type="dxa"/>
            <w:hideMark/>
          </w:tcPr>
          <w:p w:rsidR="0076363A" w:rsidRDefault="0076363A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</w:t>
            </w:r>
            <w:r w:rsidRPr="00A82CF5">
              <w:rPr>
                <w:rFonts w:asciiTheme="minorHAnsi" w:hAnsiTheme="minorHAnsi" w:cstheme="minorHAnsi"/>
              </w:rPr>
              <w:t>miscea LIGHT</w:t>
            </w:r>
            <w:r>
              <w:rPr>
                <w:rFonts w:asciiTheme="minorHAnsi" w:hAnsiTheme="minorHAnsi" w:cstheme="minorHAnsi"/>
              </w:rPr>
              <w:t>–</w:t>
            </w:r>
            <w:r w:rsidRPr="00A82CF5">
              <w:rPr>
                <w:rFonts w:asciiTheme="minorHAnsi" w:hAnsiTheme="minorHAnsi" w:cstheme="minorHAnsi"/>
              </w:rPr>
              <w:t xml:space="preserve"> Electronic</w:t>
            </w:r>
            <w:r>
              <w:rPr>
                <w:rFonts w:asciiTheme="minorHAnsi" w:hAnsiTheme="minorHAnsi" w:cstheme="minorHAnsi"/>
              </w:rPr>
              <w:t xml:space="preserve"> water faucet</w:t>
            </w:r>
            <w:r w:rsidRPr="00A82CF5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76363A" w:rsidRPr="00A82CF5" w:rsidRDefault="0076363A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User interface made of durable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2CF5">
              <w:rPr>
                <w:rFonts w:asciiTheme="minorHAnsi" w:hAnsiTheme="minorHAnsi" w:cstheme="minorHAnsi"/>
              </w:rPr>
              <w:t>Makrolon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(UI)</w:t>
            </w:r>
          </w:p>
          <w:p w:rsidR="0076363A" w:rsidRPr="00A82CF5" w:rsidRDefault="0076363A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Pulsing LED light on faucet indicates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system is ready for use</w:t>
            </w:r>
          </w:p>
          <w:p w:rsidR="0076363A" w:rsidRPr="00A82CF5" w:rsidRDefault="0076363A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</w:t>
            </w:r>
            <w:r w:rsidRPr="00A82CF5">
              <w:rPr>
                <w:rFonts w:asciiTheme="minorHAnsi" w:hAnsiTheme="minorHAnsi" w:cstheme="minorHAnsi"/>
              </w:rPr>
              <w:t>ushing for prevention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completely adjustable via the miscea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remote control (sold separately).</w:t>
            </w:r>
          </w:p>
          <w:p w:rsidR="0076363A" w:rsidRPr="00A82CF5" w:rsidRDefault="0076363A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Electronics and solenoid valve designed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into faucet</w:t>
            </w:r>
          </w:p>
          <w:p w:rsidR="0076363A" w:rsidRDefault="0076363A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A82CF5">
              <w:rPr>
                <w:rFonts w:asciiTheme="minorHAnsi" w:hAnsiTheme="minorHAnsi" w:cstheme="minorHAnsi"/>
              </w:rPr>
              <w:t>Waterbox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not required due to compact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design</w:t>
            </w:r>
          </w:p>
        </w:tc>
      </w:tr>
      <w:tr w:rsidR="0076363A" w:rsidTr="0076363A">
        <w:tc>
          <w:tcPr>
            <w:tcW w:w="2462" w:type="dxa"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6363A" w:rsidTr="0076363A">
        <w:tc>
          <w:tcPr>
            <w:tcW w:w="2462" w:type="dxa"/>
            <w:hideMark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1" w:type="dxa"/>
            <w:hideMark/>
          </w:tcPr>
          <w:p w:rsidR="0076363A" w:rsidRPr="00A82CF5" w:rsidRDefault="0076363A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LIGHT faucet</w:t>
            </w:r>
          </w:p>
          <w:p w:rsidR="0076363A" w:rsidRPr="00A82CF5" w:rsidRDefault="0076363A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1 x 84 cm stainless steel braided hose for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connection</w:t>
            </w:r>
          </w:p>
          <w:p w:rsidR="0076363A" w:rsidRPr="00A82CF5" w:rsidRDefault="0076363A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Installation kit</w:t>
            </w:r>
          </w:p>
          <w:p w:rsidR="0076363A" w:rsidRDefault="0076363A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76363A" w:rsidTr="0076363A">
        <w:tc>
          <w:tcPr>
            <w:tcW w:w="2462" w:type="dxa"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6363A" w:rsidRDefault="0076363A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6363A" w:rsidTr="0076363A">
        <w:tc>
          <w:tcPr>
            <w:tcW w:w="2462" w:type="dxa"/>
          </w:tcPr>
          <w:p w:rsidR="0076363A" w:rsidRDefault="0076363A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76363A" w:rsidRDefault="0076363A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BED" w:rsidRDefault="00050BED" w:rsidP="00187130">
      <w:pPr>
        <w:spacing w:line="240" w:lineRule="auto"/>
      </w:pPr>
      <w:r>
        <w:separator/>
      </w:r>
    </w:p>
  </w:endnote>
  <w:endnote w:type="continuationSeparator" w:id="0">
    <w:p w:rsidR="00050BED" w:rsidRDefault="00050BED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8053A0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053366">
            <w:rPr>
              <w:sz w:val="16"/>
              <w:szCs w:val="16"/>
            </w:rPr>
            <w:t>.</w:t>
          </w:r>
          <w:r w:rsidR="00995C85">
            <w:rPr>
              <w:sz w:val="16"/>
              <w:szCs w:val="16"/>
            </w:rPr>
            <w:fldChar w:fldCharType="begin"/>
          </w:r>
          <w:r w:rsidR="00995C85">
            <w:rPr>
              <w:sz w:val="16"/>
              <w:szCs w:val="16"/>
              <w:lang w:val="de-DE"/>
            </w:rPr>
            <w:instrText xml:space="preserve"> TIME \@ "dd.MM.yyyy" </w:instrText>
          </w:r>
          <w:r w:rsidR="00995C85">
            <w:rPr>
              <w:sz w:val="16"/>
              <w:szCs w:val="16"/>
            </w:rPr>
            <w:fldChar w:fldCharType="separate"/>
          </w:r>
          <w:r w:rsidR="00DA4CBA">
            <w:rPr>
              <w:noProof/>
              <w:sz w:val="16"/>
              <w:szCs w:val="16"/>
              <w:lang w:val="de-DE"/>
            </w:rPr>
            <w:t>28.01.2020</w:t>
          </w:r>
          <w:r w:rsidR="00995C85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05336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05336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BED" w:rsidRDefault="00050BED" w:rsidP="00187130">
      <w:pPr>
        <w:spacing w:line="240" w:lineRule="auto"/>
      </w:pPr>
      <w:r>
        <w:separator/>
      </w:r>
    </w:p>
  </w:footnote>
  <w:footnote w:type="continuationSeparator" w:id="0">
    <w:p w:rsidR="00050BED" w:rsidRDefault="00050BED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8053A0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50BED"/>
    <w:rsid w:val="00053366"/>
    <w:rsid w:val="000E101F"/>
    <w:rsid w:val="00187130"/>
    <w:rsid w:val="004A6995"/>
    <w:rsid w:val="005653B3"/>
    <w:rsid w:val="00710C38"/>
    <w:rsid w:val="0076363A"/>
    <w:rsid w:val="0077653F"/>
    <w:rsid w:val="007D72C0"/>
    <w:rsid w:val="008053A0"/>
    <w:rsid w:val="008D6316"/>
    <w:rsid w:val="00921DEB"/>
    <w:rsid w:val="00995C85"/>
    <w:rsid w:val="00A10F8C"/>
    <w:rsid w:val="00A22108"/>
    <w:rsid w:val="00A373BF"/>
    <w:rsid w:val="00B54E93"/>
    <w:rsid w:val="00CD04F0"/>
    <w:rsid w:val="00DA4CBA"/>
    <w:rsid w:val="00F041C0"/>
    <w:rsid w:val="00F30311"/>
    <w:rsid w:val="00FD1079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BCE4D05"/>
  <w15:docId w15:val="{58B2E186-F8A6-4D2C-8099-3BDD9AEC5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138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2015-05-21T11:09:00Z</dcterms:created>
  <dcterms:modified xsi:type="dcterms:W3CDTF">2020-01-28T14:35:00Z</dcterms:modified>
</cp:coreProperties>
</file>